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94E92" w14:textId="1DE10968" w:rsidR="6F4E986A" w:rsidRPr="00D7362D" w:rsidRDefault="6F4E986A" w:rsidP="6F4E986A">
      <w:pPr>
        <w:rPr>
          <w:rFonts w:ascii="Arial" w:hAnsi="Arial" w:cs="Arial"/>
        </w:rPr>
      </w:pPr>
      <w:bookmarkStart w:id="0" w:name="_GoBack"/>
    </w:p>
    <w:p w14:paraId="599E3ABC" w14:textId="4173D107" w:rsidR="00F800FB" w:rsidRPr="00D7362D" w:rsidRDefault="00BF5B6E" w:rsidP="00F800FB">
      <w:pPr>
        <w:rPr>
          <w:rFonts w:ascii="Arial" w:hAnsi="Arial" w:cs="Arial"/>
          <w:sz w:val="24"/>
          <w:szCs w:val="24"/>
        </w:rPr>
      </w:pPr>
      <w:r>
        <w:rPr>
          <w:rFonts w:ascii="Arial" w:hAnsi="Arial" w:cs="Arial"/>
          <w:sz w:val="24"/>
          <w:szCs w:val="24"/>
        </w:rPr>
        <w:t>31</w:t>
      </w:r>
      <w:r w:rsidR="00D7362D" w:rsidRPr="00D7362D">
        <w:rPr>
          <w:rFonts w:ascii="Arial" w:hAnsi="Arial" w:cs="Arial"/>
          <w:sz w:val="24"/>
          <w:szCs w:val="24"/>
        </w:rPr>
        <w:t xml:space="preserve"> January 2020</w:t>
      </w:r>
    </w:p>
    <w:p w14:paraId="7399EADB" w14:textId="36EA9F50" w:rsidR="00F800FB" w:rsidRPr="00D7362D" w:rsidRDefault="00D7362D" w:rsidP="001773D3">
      <w:pPr>
        <w:rPr>
          <w:rFonts w:ascii="Arial" w:hAnsi="Arial" w:cs="Arial"/>
          <w:b/>
          <w:sz w:val="32"/>
          <w:szCs w:val="24"/>
        </w:rPr>
      </w:pPr>
      <w:r w:rsidRPr="00D7362D">
        <w:rPr>
          <w:rFonts w:ascii="Arial" w:hAnsi="Arial" w:cs="Arial"/>
          <w:b/>
          <w:sz w:val="32"/>
          <w:szCs w:val="24"/>
        </w:rPr>
        <w:t>Bexley residents boost local charities by donating £7,500</w:t>
      </w:r>
    </w:p>
    <w:p w14:paraId="131546F3" w14:textId="77777777" w:rsidR="00D7362D" w:rsidRPr="00D7362D" w:rsidRDefault="00D7362D" w:rsidP="00D7362D">
      <w:pPr>
        <w:jc w:val="both"/>
        <w:rPr>
          <w:rFonts w:ascii="Arial" w:hAnsi="Arial" w:cs="Arial"/>
        </w:rPr>
      </w:pPr>
      <w:r w:rsidRPr="00D7362D">
        <w:rPr>
          <w:rFonts w:ascii="Arial" w:hAnsi="Arial" w:cs="Arial"/>
        </w:rPr>
        <w:t xml:space="preserve">Residents across the London Borough of Bexley have boosted support for local charities by donating £7,500 through Bexley Green Points. Now holding the highest recycling rate in London over the last 15 years, Bexley is known for its success in engaging its residents and benefitting communities across the borough. </w:t>
      </w:r>
    </w:p>
    <w:p w14:paraId="31DF0F35" w14:textId="6D0AEE87" w:rsidR="00D7362D" w:rsidRPr="00D7362D" w:rsidRDefault="00D7362D" w:rsidP="00D7362D">
      <w:pPr>
        <w:jc w:val="both"/>
        <w:rPr>
          <w:rFonts w:ascii="Arial" w:hAnsi="Arial" w:cs="Arial"/>
        </w:rPr>
      </w:pPr>
      <w:r w:rsidRPr="00D7362D">
        <w:rPr>
          <w:rFonts w:ascii="Arial" w:hAnsi="Arial" w:cs="Arial"/>
        </w:rPr>
        <w:t>Moving into 2020, Bexley Green</w:t>
      </w:r>
      <w:r w:rsidR="00053692">
        <w:rPr>
          <w:rFonts w:ascii="Arial" w:hAnsi="Arial" w:cs="Arial"/>
        </w:rPr>
        <w:t xml:space="preserve"> Points is </w:t>
      </w:r>
      <w:r w:rsidR="00EF6AC5">
        <w:rPr>
          <w:rFonts w:ascii="Arial" w:hAnsi="Arial" w:cs="Arial"/>
        </w:rPr>
        <w:t>soon</w:t>
      </w:r>
      <w:r w:rsidR="00053692">
        <w:rPr>
          <w:rFonts w:ascii="Arial" w:hAnsi="Arial" w:cs="Arial"/>
        </w:rPr>
        <w:t xml:space="preserve"> celebrating its 9</w:t>
      </w:r>
      <w:r w:rsidRPr="00D7362D">
        <w:rPr>
          <w:rFonts w:ascii="Arial" w:hAnsi="Arial" w:cs="Arial"/>
        </w:rPr>
        <w:t>th anniversary. Green Points is provided by Jump in partnership with Bexley Borough Council, as the leading provider of sustainability and wellbeing engagement programmes in the UK.</w:t>
      </w:r>
    </w:p>
    <w:p w14:paraId="0D49A3AA" w14:textId="77777777" w:rsidR="00D7362D" w:rsidRPr="00D7362D" w:rsidRDefault="00D7362D" w:rsidP="00D7362D">
      <w:pPr>
        <w:jc w:val="both"/>
        <w:rPr>
          <w:rFonts w:ascii="Arial" w:hAnsi="Arial" w:cs="Arial"/>
        </w:rPr>
      </w:pPr>
      <w:r w:rsidRPr="00D7362D">
        <w:rPr>
          <w:rFonts w:ascii="Arial" w:hAnsi="Arial" w:cs="Arial"/>
        </w:rPr>
        <w:t xml:space="preserve">Residents take part in online activities that encourage positive behaviour change to reduce, reuse and recycle as much as they can. Over 18,000 residents take part in the scheme, rewarding the top scoring individuals with monthly voucher prizes. The borough is split into communities to encourage even greater competition, with the most successful team winning a share of a donation worth £7,500 to donate to a local charity of their choice. </w:t>
      </w:r>
    </w:p>
    <w:p w14:paraId="5D186402" w14:textId="08FFD331" w:rsidR="00D7362D" w:rsidRPr="00D7362D" w:rsidRDefault="00F72B48" w:rsidP="00D7362D">
      <w:pPr>
        <w:rPr>
          <w:rFonts w:ascii="Arial" w:hAnsi="Arial" w:cs="Arial"/>
        </w:rPr>
      </w:pPr>
      <w:r>
        <w:rPr>
          <w:rFonts w:ascii="Arial" w:hAnsi="Arial" w:cs="Arial"/>
          <w:noProof/>
        </w:rPr>
        <w:pict w14:anchorId="0DD39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4pt;width:451.5pt;height:300.75pt;z-index:251659264;mso-position-horizontal:absolute;mso-position-horizontal-relative:text;mso-position-vertical:absolute;mso-position-vertical-relative:text;mso-width-relative:page;mso-height-relative:page">
            <v:imagedata r:id="rId11" o:title="BCP 010"/>
            <w10:wrap type="topAndBottom"/>
          </v:shape>
        </w:pict>
      </w:r>
    </w:p>
    <w:p w14:paraId="01613ECD" w14:textId="6F6E5666" w:rsidR="00D7362D" w:rsidRPr="00D7362D" w:rsidRDefault="00D7362D" w:rsidP="00D7362D">
      <w:pPr>
        <w:jc w:val="both"/>
        <w:rPr>
          <w:rFonts w:ascii="Arial" w:hAnsi="Arial" w:cs="Arial"/>
          <w:sz w:val="16"/>
          <w:szCs w:val="21"/>
        </w:rPr>
      </w:pPr>
      <w:r w:rsidRPr="00D7362D">
        <w:rPr>
          <w:rFonts w:ascii="Arial" w:hAnsi="Arial" w:cs="Arial"/>
          <w:sz w:val="16"/>
          <w:szCs w:val="21"/>
        </w:rPr>
        <w:t xml:space="preserve">Photo above: Anna </w:t>
      </w:r>
      <w:proofErr w:type="spellStart"/>
      <w:r w:rsidRPr="00D7362D">
        <w:rPr>
          <w:rFonts w:ascii="Arial" w:hAnsi="Arial" w:cs="Arial"/>
          <w:sz w:val="16"/>
          <w:szCs w:val="21"/>
        </w:rPr>
        <w:t>MacCormack</w:t>
      </w:r>
      <w:proofErr w:type="spellEnd"/>
      <w:r w:rsidRPr="00D7362D">
        <w:rPr>
          <w:rFonts w:ascii="Arial" w:hAnsi="Arial" w:cs="Arial"/>
          <w:sz w:val="16"/>
          <w:szCs w:val="21"/>
        </w:rPr>
        <w:t xml:space="preserve"> from Porchlight, Lorraine Smith from Bexley SNAP, </w:t>
      </w:r>
      <w:r w:rsidR="00EF6AC5">
        <w:rPr>
          <w:rFonts w:ascii="Arial" w:hAnsi="Arial" w:cs="Arial"/>
          <w:sz w:val="16"/>
          <w:szCs w:val="21"/>
        </w:rPr>
        <w:t>Andrea Rae</w:t>
      </w:r>
      <w:r w:rsidRPr="00D7362D">
        <w:rPr>
          <w:rFonts w:ascii="Arial" w:hAnsi="Arial" w:cs="Arial"/>
          <w:sz w:val="16"/>
          <w:szCs w:val="21"/>
        </w:rPr>
        <w:t xml:space="preserve"> from Porchlight, </w:t>
      </w:r>
      <w:r w:rsidR="00EF6AC5">
        <w:rPr>
          <w:rFonts w:ascii="Arial" w:hAnsi="Arial" w:cs="Arial"/>
          <w:sz w:val="16"/>
          <w:szCs w:val="21"/>
        </w:rPr>
        <w:t>Clair Johnson</w:t>
      </w:r>
      <w:r w:rsidRPr="00D7362D">
        <w:rPr>
          <w:rFonts w:ascii="Arial" w:hAnsi="Arial" w:cs="Arial"/>
          <w:sz w:val="16"/>
          <w:szCs w:val="21"/>
        </w:rPr>
        <w:t xml:space="preserve"> from Bexley Woman’s Aid, Nick Marsden from </w:t>
      </w:r>
      <w:proofErr w:type="spellStart"/>
      <w:r w:rsidRPr="00D7362D">
        <w:rPr>
          <w:rFonts w:ascii="Arial" w:hAnsi="Arial" w:cs="Arial"/>
          <w:sz w:val="16"/>
          <w:szCs w:val="21"/>
        </w:rPr>
        <w:t>Mencap</w:t>
      </w:r>
      <w:proofErr w:type="spellEnd"/>
      <w:r w:rsidRPr="00D7362D">
        <w:rPr>
          <w:rFonts w:ascii="Arial" w:hAnsi="Arial" w:cs="Arial"/>
          <w:sz w:val="16"/>
          <w:szCs w:val="21"/>
        </w:rPr>
        <w:t>, Clair Johnson from Bexley Woman’s Aid, Mayor Geraldine Lucia-</w:t>
      </w:r>
      <w:proofErr w:type="spellStart"/>
      <w:r w:rsidRPr="00D7362D">
        <w:rPr>
          <w:rFonts w:ascii="Arial" w:hAnsi="Arial" w:cs="Arial"/>
          <w:sz w:val="16"/>
          <w:szCs w:val="21"/>
        </w:rPr>
        <w:t>Hennis</w:t>
      </w:r>
      <w:proofErr w:type="spellEnd"/>
      <w:r w:rsidRPr="00D7362D">
        <w:rPr>
          <w:rFonts w:ascii="Arial" w:hAnsi="Arial" w:cs="Arial"/>
          <w:sz w:val="16"/>
          <w:szCs w:val="21"/>
        </w:rPr>
        <w:t xml:space="preserve">, Maria </w:t>
      </w:r>
      <w:proofErr w:type="spellStart"/>
      <w:r w:rsidRPr="00D7362D">
        <w:rPr>
          <w:rFonts w:ascii="Arial" w:hAnsi="Arial" w:cs="Arial"/>
          <w:sz w:val="16"/>
          <w:szCs w:val="21"/>
        </w:rPr>
        <w:t>Migdal</w:t>
      </w:r>
      <w:proofErr w:type="spellEnd"/>
      <w:r w:rsidRPr="00D7362D">
        <w:rPr>
          <w:rFonts w:ascii="Arial" w:hAnsi="Arial" w:cs="Arial"/>
          <w:sz w:val="16"/>
          <w:szCs w:val="21"/>
        </w:rPr>
        <w:t xml:space="preserve"> from Bexley, Alison Baker from Carers Support Bexley, Cllr Melvin Seymour, Mayors Consort Peter Lucia-</w:t>
      </w:r>
      <w:proofErr w:type="spellStart"/>
      <w:r w:rsidRPr="00D7362D">
        <w:rPr>
          <w:rFonts w:ascii="Arial" w:hAnsi="Arial" w:cs="Arial"/>
          <w:sz w:val="16"/>
          <w:szCs w:val="21"/>
        </w:rPr>
        <w:t>Hennis</w:t>
      </w:r>
      <w:proofErr w:type="spellEnd"/>
      <w:r w:rsidRPr="00D7362D">
        <w:rPr>
          <w:rFonts w:ascii="Arial" w:hAnsi="Arial" w:cs="Arial"/>
          <w:sz w:val="16"/>
          <w:szCs w:val="21"/>
        </w:rPr>
        <w:t xml:space="preserve"> and Graham Simmonds from Jump.</w:t>
      </w:r>
    </w:p>
    <w:p w14:paraId="1EE12853" w14:textId="77777777" w:rsidR="00D7362D" w:rsidRPr="00D7362D" w:rsidRDefault="00D7362D" w:rsidP="00D7362D">
      <w:pPr>
        <w:rPr>
          <w:rFonts w:ascii="Arial" w:hAnsi="Arial" w:cs="Arial"/>
        </w:rPr>
      </w:pPr>
    </w:p>
    <w:p w14:paraId="3ED4B645" w14:textId="77777777" w:rsidR="00D7362D" w:rsidRPr="00D7362D" w:rsidRDefault="00D7362D" w:rsidP="00D7362D">
      <w:pPr>
        <w:rPr>
          <w:rFonts w:ascii="Arial" w:hAnsi="Arial" w:cs="Arial"/>
        </w:rPr>
      </w:pPr>
    </w:p>
    <w:p w14:paraId="19EC4E50" w14:textId="5CE25B75" w:rsidR="00D7362D" w:rsidRPr="00D7362D" w:rsidRDefault="00D7362D" w:rsidP="00D7362D">
      <w:pPr>
        <w:rPr>
          <w:rFonts w:ascii="Arial" w:hAnsi="Arial" w:cs="Arial"/>
        </w:rPr>
      </w:pPr>
      <w:r w:rsidRPr="00D7362D">
        <w:rPr>
          <w:rFonts w:ascii="Arial" w:hAnsi="Arial" w:cs="Arial"/>
        </w:rPr>
        <w:lastRenderedPageBreak/>
        <w:t>The top points earning community chose the charity which would receive the greatest share of the donation pot.</w:t>
      </w:r>
    </w:p>
    <w:p w14:paraId="1985202B" w14:textId="77777777" w:rsidR="00D7362D" w:rsidRDefault="00D7362D" w:rsidP="00D7362D">
      <w:pPr>
        <w:spacing w:after="0"/>
        <w:rPr>
          <w:rFonts w:ascii="Arial" w:hAnsi="Arial" w:cs="Arial"/>
        </w:rPr>
      </w:pPr>
      <w:r w:rsidRPr="00D7362D">
        <w:rPr>
          <w:rFonts w:ascii="Arial" w:hAnsi="Arial" w:cs="Arial"/>
        </w:rPr>
        <w:t>The Green Points charity winners were:</w:t>
      </w:r>
    </w:p>
    <w:p w14:paraId="4B2E6421" w14:textId="77777777" w:rsidR="00553649" w:rsidRPr="00D7362D" w:rsidRDefault="00553649" w:rsidP="00D7362D">
      <w:pPr>
        <w:spacing w:after="0"/>
        <w:rPr>
          <w:rFonts w:ascii="Arial" w:hAnsi="Arial" w:cs="Arial"/>
        </w:rPr>
      </w:pPr>
    </w:p>
    <w:p w14:paraId="232FC194" w14:textId="77777777" w:rsidR="00D7362D" w:rsidRPr="00D7362D" w:rsidRDefault="00D7362D" w:rsidP="00D7362D">
      <w:pPr>
        <w:numPr>
          <w:ilvl w:val="0"/>
          <w:numId w:val="2"/>
        </w:numPr>
        <w:spacing w:after="0" w:line="240" w:lineRule="auto"/>
        <w:rPr>
          <w:rFonts w:ascii="Arial" w:hAnsi="Arial" w:cs="Arial"/>
        </w:rPr>
      </w:pPr>
      <w:r w:rsidRPr="00D7362D">
        <w:rPr>
          <w:rFonts w:ascii="Arial" w:hAnsi="Arial" w:cs="Arial"/>
        </w:rPr>
        <w:t>Carers' Support Bexley - £3,500</w:t>
      </w:r>
    </w:p>
    <w:p w14:paraId="7A2207D4" w14:textId="77777777" w:rsidR="00D7362D" w:rsidRPr="00D7362D" w:rsidRDefault="00D7362D" w:rsidP="00D7362D">
      <w:pPr>
        <w:numPr>
          <w:ilvl w:val="0"/>
          <w:numId w:val="2"/>
        </w:numPr>
        <w:spacing w:after="0" w:line="240" w:lineRule="auto"/>
        <w:rPr>
          <w:rFonts w:ascii="Arial" w:hAnsi="Arial" w:cs="Arial"/>
        </w:rPr>
      </w:pPr>
      <w:r w:rsidRPr="00D7362D">
        <w:rPr>
          <w:rFonts w:ascii="Arial" w:hAnsi="Arial" w:cs="Arial"/>
        </w:rPr>
        <w:t xml:space="preserve">Bexley </w:t>
      </w:r>
      <w:proofErr w:type="spellStart"/>
      <w:r w:rsidRPr="00D7362D">
        <w:rPr>
          <w:rFonts w:ascii="Arial" w:hAnsi="Arial" w:cs="Arial"/>
        </w:rPr>
        <w:t>Mencap</w:t>
      </w:r>
      <w:proofErr w:type="spellEnd"/>
      <w:r w:rsidRPr="00D7362D">
        <w:rPr>
          <w:rFonts w:ascii="Arial" w:hAnsi="Arial" w:cs="Arial"/>
        </w:rPr>
        <w:t xml:space="preserve"> - £2,000</w:t>
      </w:r>
    </w:p>
    <w:p w14:paraId="069351A5" w14:textId="77777777" w:rsidR="00D7362D" w:rsidRPr="00D7362D" w:rsidRDefault="00D7362D" w:rsidP="00D7362D">
      <w:pPr>
        <w:numPr>
          <w:ilvl w:val="0"/>
          <w:numId w:val="2"/>
        </w:numPr>
        <w:spacing w:after="0" w:line="240" w:lineRule="auto"/>
        <w:rPr>
          <w:rFonts w:ascii="Arial" w:hAnsi="Arial" w:cs="Arial"/>
        </w:rPr>
      </w:pPr>
      <w:r w:rsidRPr="00D7362D">
        <w:rPr>
          <w:rFonts w:ascii="Arial" w:hAnsi="Arial" w:cs="Arial"/>
        </w:rPr>
        <w:t xml:space="preserve">Bexley </w:t>
      </w:r>
      <w:proofErr w:type="spellStart"/>
      <w:r w:rsidRPr="00D7362D">
        <w:rPr>
          <w:rFonts w:ascii="Arial" w:hAnsi="Arial" w:cs="Arial"/>
        </w:rPr>
        <w:t>Womens</w:t>
      </w:r>
      <w:proofErr w:type="spellEnd"/>
      <w:r w:rsidRPr="00D7362D">
        <w:rPr>
          <w:rFonts w:ascii="Arial" w:hAnsi="Arial" w:cs="Arial"/>
        </w:rPr>
        <w:t>' Aid - £1,000</w:t>
      </w:r>
    </w:p>
    <w:p w14:paraId="5CAFE3B5" w14:textId="77777777" w:rsidR="00D7362D" w:rsidRPr="00D7362D" w:rsidRDefault="00D7362D" w:rsidP="00D7362D">
      <w:pPr>
        <w:numPr>
          <w:ilvl w:val="0"/>
          <w:numId w:val="2"/>
        </w:numPr>
        <w:spacing w:after="0" w:line="240" w:lineRule="auto"/>
        <w:rPr>
          <w:rFonts w:ascii="Arial" w:hAnsi="Arial" w:cs="Arial"/>
        </w:rPr>
      </w:pPr>
      <w:r w:rsidRPr="00D7362D">
        <w:rPr>
          <w:rFonts w:ascii="Arial" w:hAnsi="Arial" w:cs="Arial"/>
        </w:rPr>
        <w:t>Bexley Adolescent Support Service - £500</w:t>
      </w:r>
    </w:p>
    <w:p w14:paraId="62BF7C81" w14:textId="77777777" w:rsidR="00D7362D" w:rsidRPr="00D7362D" w:rsidRDefault="00D7362D" w:rsidP="00D7362D">
      <w:pPr>
        <w:numPr>
          <w:ilvl w:val="0"/>
          <w:numId w:val="2"/>
        </w:numPr>
        <w:spacing w:after="0" w:line="240" w:lineRule="auto"/>
        <w:rPr>
          <w:rFonts w:ascii="Arial" w:hAnsi="Arial" w:cs="Arial"/>
        </w:rPr>
      </w:pPr>
      <w:r w:rsidRPr="00D7362D">
        <w:rPr>
          <w:rFonts w:ascii="Arial" w:hAnsi="Arial" w:cs="Arial"/>
        </w:rPr>
        <w:t>Bexley SNAP - £500</w:t>
      </w:r>
    </w:p>
    <w:p w14:paraId="67185453" w14:textId="77777777" w:rsidR="00D7362D" w:rsidRPr="00D7362D" w:rsidRDefault="00D7362D" w:rsidP="00D7362D">
      <w:pPr>
        <w:rPr>
          <w:rFonts w:ascii="Arial" w:hAnsi="Arial" w:cs="Arial"/>
        </w:rPr>
      </w:pPr>
    </w:p>
    <w:p w14:paraId="4D8EFECF" w14:textId="20B8347F" w:rsidR="00D7362D" w:rsidRPr="00D7362D" w:rsidRDefault="00D7362D" w:rsidP="00D7362D">
      <w:pPr>
        <w:jc w:val="both"/>
        <w:rPr>
          <w:rFonts w:ascii="Arial" w:hAnsi="Arial" w:cs="Arial"/>
        </w:rPr>
      </w:pPr>
      <w:r w:rsidRPr="00D7362D">
        <w:rPr>
          <w:rFonts w:ascii="Arial" w:hAnsi="Arial" w:cs="Arial"/>
        </w:rPr>
        <w:t>An event was held</w:t>
      </w:r>
      <w:r w:rsidR="00462E5F">
        <w:rPr>
          <w:rFonts w:ascii="Arial" w:hAnsi="Arial" w:cs="Arial"/>
        </w:rPr>
        <w:t xml:space="preserve"> earlier</w:t>
      </w:r>
      <w:r w:rsidRPr="00D7362D">
        <w:rPr>
          <w:rFonts w:ascii="Arial" w:hAnsi="Arial" w:cs="Arial"/>
        </w:rPr>
        <w:t xml:space="preserve"> this month to award the donations to the receiving charities and celebrate the ongoing successes of the programme.  </w:t>
      </w:r>
    </w:p>
    <w:p w14:paraId="761A5FD8" w14:textId="6A107230" w:rsidR="00D7362D" w:rsidRPr="00D7362D" w:rsidRDefault="00D7362D" w:rsidP="00D7362D">
      <w:pPr>
        <w:jc w:val="both"/>
        <w:rPr>
          <w:rFonts w:ascii="Arial" w:hAnsi="Arial" w:cs="Arial"/>
        </w:rPr>
      </w:pPr>
      <w:r w:rsidRPr="00D7362D">
        <w:rPr>
          <w:rFonts w:ascii="Arial" w:hAnsi="Arial" w:cs="Arial"/>
        </w:rPr>
        <w:t>Councillor Melvin Seymour says, “</w:t>
      </w:r>
      <w:proofErr w:type="gramStart"/>
      <w:r w:rsidRPr="00D7362D">
        <w:rPr>
          <w:rFonts w:ascii="Arial" w:hAnsi="Arial" w:cs="Arial"/>
        </w:rPr>
        <w:t>we</w:t>
      </w:r>
      <w:proofErr w:type="gramEnd"/>
      <w:r w:rsidRPr="00D7362D">
        <w:rPr>
          <w:rFonts w:ascii="Arial" w:hAnsi="Arial" w:cs="Arial"/>
        </w:rPr>
        <w:t xml:space="preserve"> are incredibly proud of the way that our residents have engaged with Bexley Green Points, and how they have maintained the highest recycling rate in London over the last 15 years.</w:t>
      </w:r>
    </w:p>
    <w:p w14:paraId="4A1FCFBA" w14:textId="13F98311" w:rsidR="00D7362D" w:rsidRPr="00D7362D" w:rsidRDefault="00D7362D" w:rsidP="00D7362D">
      <w:pPr>
        <w:jc w:val="both"/>
        <w:rPr>
          <w:rFonts w:ascii="Arial" w:hAnsi="Arial" w:cs="Arial"/>
        </w:rPr>
      </w:pPr>
      <w:r w:rsidRPr="00D7362D">
        <w:rPr>
          <w:rFonts w:ascii="Arial" w:hAnsi="Arial" w:cs="Arial"/>
        </w:rPr>
        <w:t>“For us, this is a huge achievement and is amazing to be able to support our charities at the same time. Bexley Green Points helps us to continue to engage our residents and reward those for going above and beyond.”</w:t>
      </w:r>
    </w:p>
    <w:p w14:paraId="4170E61E" w14:textId="77777777" w:rsidR="00D7362D" w:rsidRPr="00D7362D" w:rsidRDefault="00D7362D" w:rsidP="00D7362D">
      <w:pPr>
        <w:jc w:val="both"/>
        <w:rPr>
          <w:rFonts w:ascii="Arial" w:hAnsi="Arial" w:cs="Arial"/>
        </w:rPr>
      </w:pPr>
      <w:r w:rsidRPr="00D7362D">
        <w:rPr>
          <w:rFonts w:ascii="Arial" w:hAnsi="Arial" w:cs="Arial"/>
        </w:rPr>
        <w:t>Graham Simmonds, Chief Executive from Jump, says “residents across Bexley are some of our most engaged as the top borough in London for recycling. It’s great to be able to celebrate their success and be able to donate to some fantastic local causes.”</w:t>
      </w:r>
    </w:p>
    <w:p w14:paraId="15DED3F0" w14:textId="77777777" w:rsidR="0078755D" w:rsidRPr="00D7362D" w:rsidRDefault="0078755D" w:rsidP="00561B33">
      <w:pPr>
        <w:rPr>
          <w:rFonts w:ascii="Arial" w:hAnsi="Arial" w:cs="Arial"/>
        </w:rPr>
      </w:pPr>
    </w:p>
    <w:p w14:paraId="17AF98AE" w14:textId="77777777" w:rsidR="00F800FB" w:rsidRPr="00D7362D" w:rsidRDefault="00F800FB" w:rsidP="00F800FB">
      <w:pPr>
        <w:rPr>
          <w:rFonts w:ascii="Arial" w:hAnsi="Arial" w:cs="Arial"/>
        </w:rPr>
      </w:pPr>
      <w:r w:rsidRPr="00D7362D">
        <w:rPr>
          <w:rFonts w:ascii="Arial" w:hAnsi="Arial" w:cs="Arial"/>
        </w:rPr>
        <w:t xml:space="preserve">-Ends- </w:t>
      </w:r>
    </w:p>
    <w:p w14:paraId="7425AE7C" w14:textId="173ECC2B" w:rsidR="00F800FB" w:rsidRPr="00D7362D" w:rsidRDefault="15523075" w:rsidP="15523075">
      <w:pPr>
        <w:rPr>
          <w:rFonts w:ascii="Arial" w:hAnsi="Arial" w:cs="Arial"/>
        </w:rPr>
      </w:pPr>
      <w:r w:rsidRPr="00D7362D">
        <w:rPr>
          <w:rFonts w:ascii="Arial" w:hAnsi="Arial" w:cs="Arial"/>
        </w:rPr>
        <w:t xml:space="preserve">For further information contact: Sadie Hodgson at </w:t>
      </w:r>
      <w:hyperlink r:id="rId12">
        <w:r w:rsidRPr="00D7362D">
          <w:rPr>
            <w:rStyle w:val="Hyperlink"/>
            <w:rFonts w:ascii="Arial" w:hAnsi="Arial" w:cs="Arial"/>
          </w:rPr>
          <w:t>sadie.hodgson@teamjump.co.uk</w:t>
        </w:r>
      </w:hyperlink>
      <w:r w:rsidRPr="00D7362D">
        <w:rPr>
          <w:rFonts w:ascii="Arial" w:hAnsi="Arial" w:cs="Arial"/>
        </w:rPr>
        <w:t xml:space="preserve"> or call 020 7326 5055</w:t>
      </w:r>
    </w:p>
    <w:p w14:paraId="3928624F" w14:textId="0AD99A84" w:rsidR="005C7D43" w:rsidRPr="00D7362D" w:rsidRDefault="15523075" w:rsidP="15523075">
      <w:pPr>
        <w:jc w:val="both"/>
        <w:rPr>
          <w:rFonts w:ascii="Arial" w:hAnsi="Arial" w:cs="Arial"/>
          <w:color w:val="0563C1"/>
          <w:u w:val="single"/>
        </w:rPr>
      </w:pPr>
      <w:r w:rsidRPr="00D7362D">
        <w:rPr>
          <w:rFonts w:ascii="Arial" w:hAnsi="Arial" w:cs="Arial"/>
        </w:rPr>
        <w:t xml:space="preserve">Jump is the UK’s leading supplier of engagement programmes that boost sustainability and </w:t>
      </w:r>
      <w:r w:rsidR="00F369BB" w:rsidRPr="00D7362D">
        <w:rPr>
          <w:rFonts w:ascii="Arial" w:hAnsi="Arial" w:cs="Arial"/>
        </w:rPr>
        <w:t>wellbeing</w:t>
      </w:r>
      <w:r w:rsidRPr="00D7362D">
        <w:rPr>
          <w:rFonts w:ascii="Arial" w:hAnsi="Arial" w:cs="Arial"/>
        </w:rPr>
        <w:t xml:space="preserve">. Working with companies, universities and the public sector to motivate individuals to take positive steps, clients include Manchester University NHS Foundation Trust, Barclays, Camden Council, Scottish Courts &amp; Tribunal Service, University of Bristol and Aberdeenshire Council. For more information about Jump, see </w:t>
      </w:r>
      <w:hyperlink r:id="rId13">
        <w:r w:rsidRPr="00D7362D">
          <w:rPr>
            <w:rStyle w:val="Hyperlink"/>
            <w:rFonts w:ascii="Arial" w:hAnsi="Arial" w:cs="Arial"/>
          </w:rPr>
          <w:t>www.teamjump.co.uk</w:t>
        </w:r>
      </w:hyperlink>
      <w:r w:rsidRPr="00D7362D">
        <w:rPr>
          <w:rStyle w:val="Hyperlink"/>
          <w:rFonts w:ascii="Arial" w:hAnsi="Arial" w:cs="Arial"/>
        </w:rPr>
        <w:t>.</w:t>
      </w:r>
    </w:p>
    <w:bookmarkEnd w:id="0"/>
    <w:p w14:paraId="5DAB6C7B" w14:textId="77777777" w:rsidR="005C7D43" w:rsidRPr="00D7362D" w:rsidRDefault="005C7D43" w:rsidP="00F800FB">
      <w:pPr>
        <w:rPr>
          <w:rFonts w:ascii="Arial" w:hAnsi="Arial" w:cs="Arial"/>
          <w:sz w:val="24"/>
          <w:szCs w:val="24"/>
        </w:rPr>
      </w:pPr>
    </w:p>
    <w:sectPr w:rsidR="005C7D43" w:rsidRPr="00D7362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D6791" w14:textId="77777777" w:rsidR="00F72B48" w:rsidRDefault="00F72B48" w:rsidP="00144B08">
      <w:pPr>
        <w:spacing w:after="0" w:line="240" w:lineRule="auto"/>
      </w:pPr>
      <w:r>
        <w:separator/>
      </w:r>
    </w:p>
  </w:endnote>
  <w:endnote w:type="continuationSeparator" w:id="0">
    <w:p w14:paraId="57F27579" w14:textId="77777777" w:rsidR="00F72B48" w:rsidRDefault="00F72B48" w:rsidP="0014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3C5A6" w14:textId="77777777" w:rsidR="00B70C7E" w:rsidRDefault="00B70C7E" w:rsidP="00D03281">
    <w:pPr>
      <w:pStyle w:val="Footer"/>
      <w:jc w:val="center"/>
      <w:rPr>
        <w:rFonts w:ascii="Arial" w:hAnsi="Arial" w:cs="Arial"/>
      </w:rPr>
    </w:pPr>
    <w:r w:rsidRPr="00B70C7E">
      <w:rPr>
        <w:rFonts w:ascii="Arial" w:hAnsi="Arial" w:cs="Arial"/>
      </w:rPr>
      <w:t xml:space="preserve">141 – 157 </w:t>
    </w:r>
    <w:r>
      <w:rPr>
        <w:rFonts w:ascii="Arial" w:hAnsi="Arial" w:cs="Arial"/>
      </w:rPr>
      <w:t>Acre Lane</w:t>
    </w:r>
  </w:p>
  <w:p w14:paraId="603463F3" w14:textId="77777777" w:rsidR="00B70C7E" w:rsidRPr="00B70C7E" w:rsidRDefault="00B70C7E" w:rsidP="00B70C7E">
    <w:pPr>
      <w:pStyle w:val="Footer"/>
      <w:jc w:val="center"/>
      <w:rPr>
        <w:rFonts w:ascii="Arial" w:hAnsi="Arial" w:cs="Arial"/>
      </w:rPr>
    </w:pPr>
    <w:r w:rsidRPr="00B70C7E">
      <w:rPr>
        <w:rFonts w:ascii="Arial" w:hAnsi="Arial" w:cs="Arial"/>
      </w:rPr>
      <w:t>London, SW2 5UA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6118A" w14:textId="77777777" w:rsidR="00F72B48" w:rsidRDefault="00F72B48" w:rsidP="00144B08">
      <w:pPr>
        <w:spacing w:after="0" w:line="240" w:lineRule="auto"/>
      </w:pPr>
      <w:r>
        <w:separator/>
      </w:r>
    </w:p>
  </w:footnote>
  <w:footnote w:type="continuationSeparator" w:id="0">
    <w:p w14:paraId="7CD89F03" w14:textId="77777777" w:rsidR="00F72B48" w:rsidRDefault="00F72B48" w:rsidP="00144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B77" w14:textId="33D9D281" w:rsidR="00144B08" w:rsidRPr="00B70C7E" w:rsidRDefault="00B70C7E" w:rsidP="00B70C7E">
    <w:pPr>
      <w:pStyle w:val="Header"/>
      <w:jc w:val="right"/>
      <w:rPr>
        <w:rFonts w:ascii="Arial Rounded MT Bold" w:hAnsi="Arial Rounded MT Bold"/>
        <w:color w:val="0D0040"/>
        <w:sz w:val="24"/>
      </w:rPr>
    </w:pPr>
    <w:r w:rsidRPr="00B70C7E">
      <w:rPr>
        <w:rFonts w:ascii="Arial Rounded MT Bold" w:hAnsi="Arial Rounded MT Bold"/>
        <w:noProof/>
        <w:color w:val="0D0040"/>
        <w:sz w:val="24"/>
        <w:lang w:eastAsia="en-GB"/>
      </w:rPr>
      <w:drawing>
        <wp:anchor distT="0" distB="0" distL="114300" distR="114300" simplePos="0" relativeHeight="251659264" behindDoc="0" locked="0" layoutInCell="1" allowOverlap="1" wp14:anchorId="08B2DA02" wp14:editId="07777777">
          <wp:simplePos x="0" y="0"/>
          <wp:positionH relativeFrom="margin">
            <wp:align>left</wp:align>
          </wp:positionH>
          <wp:positionV relativeFrom="paragraph">
            <wp:posOffset>-260460</wp:posOffset>
          </wp:positionV>
          <wp:extent cx="1666240" cy="615950"/>
          <wp:effectExtent l="0" t="0" r="0" b="0"/>
          <wp:wrapTight wrapText="bothSides">
            <wp:wrapPolygon edited="0">
              <wp:start x="2470" y="0"/>
              <wp:lineTo x="2223" y="10689"/>
              <wp:lineTo x="0" y="12025"/>
              <wp:lineTo x="0" y="19373"/>
              <wp:lineTo x="494" y="20709"/>
              <wp:lineTo x="18521" y="20709"/>
              <wp:lineTo x="21238" y="14029"/>
              <wp:lineTo x="21238" y="4676"/>
              <wp:lineTo x="4445" y="0"/>
              <wp:lineTo x="247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p_logo_lavende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240" cy="615950"/>
                  </a:xfrm>
                  <a:prstGeom prst="rect">
                    <a:avLst/>
                  </a:prstGeom>
                </pic:spPr>
              </pic:pic>
            </a:graphicData>
          </a:graphic>
          <wp14:sizeRelH relativeFrom="margin">
            <wp14:pctWidth>0</wp14:pctWidth>
          </wp14:sizeRelH>
          <wp14:sizeRelV relativeFrom="margin">
            <wp14:pctHeight>0</wp14:pctHeight>
          </wp14:sizeRelV>
        </wp:anchor>
      </w:drawing>
    </w:r>
    <w:r w:rsidRPr="00B70C7E">
      <w:rPr>
        <w:rFonts w:ascii="Arial Rounded MT Bold" w:hAnsi="Arial Rounded MT Bold"/>
        <w:color w:val="0D0040"/>
        <w:sz w:val="24"/>
      </w:rPr>
      <w:t>Bringing sust</w:t>
    </w:r>
    <w:r>
      <w:rPr>
        <w:rFonts w:ascii="Arial Rounded MT Bold" w:hAnsi="Arial Rounded MT Bold"/>
        <w:color w:val="0D0040"/>
        <w:sz w:val="24"/>
      </w:rPr>
      <w:t>ainability and well</w:t>
    </w:r>
    <w:r w:rsidR="00275FAF">
      <w:rPr>
        <w:rFonts w:ascii="Arial Rounded MT Bold" w:hAnsi="Arial Rounded MT Bold"/>
        <w:color w:val="0D0040"/>
        <w:sz w:val="24"/>
      </w:rPr>
      <w:t>being</w:t>
    </w:r>
    <w:r>
      <w:rPr>
        <w:rFonts w:ascii="Arial Rounded MT Bold" w:hAnsi="Arial Rounded MT Bold"/>
        <w:color w:val="0D0040"/>
        <w:sz w:val="24"/>
      </w:rPr>
      <w:t xml:space="preserve"> to life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EC56C5"/>
    <w:multiLevelType w:val="multilevel"/>
    <w:tmpl w:val="028C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4C165E"/>
    <w:multiLevelType w:val="hybridMultilevel"/>
    <w:tmpl w:val="42006C6A"/>
    <w:lvl w:ilvl="0" w:tplc="62AA738C">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B08"/>
    <w:rsid w:val="00047575"/>
    <w:rsid w:val="00053692"/>
    <w:rsid w:val="00071B47"/>
    <w:rsid w:val="00074E4D"/>
    <w:rsid w:val="000976B2"/>
    <w:rsid w:val="00134A69"/>
    <w:rsid w:val="00144B08"/>
    <w:rsid w:val="001773D3"/>
    <w:rsid w:val="00181CF6"/>
    <w:rsid w:val="001C02EA"/>
    <w:rsid w:val="001F749B"/>
    <w:rsid w:val="00275FAF"/>
    <w:rsid w:val="002A4C81"/>
    <w:rsid w:val="002C6B76"/>
    <w:rsid w:val="002D2702"/>
    <w:rsid w:val="00373826"/>
    <w:rsid w:val="00394FD4"/>
    <w:rsid w:val="00411319"/>
    <w:rsid w:val="00462E5F"/>
    <w:rsid w:val="00553649"/>
    <w:rsid w:val="00556BF1"/>
    <w:rsid w:val="005571FD"/>
    <w:rsid w:val="00561B33"/>
    <w:rsid w:val="00574040"/>
    <w:rsid w:val="005C7D43"/>
    <w:rsid w:val="00696959"/>
    <w:rsid w:val="006C7E70"/>
    <w:rsid w:val="006E5272"/>
    <w:rsid w:val="007111F2"/>
    <w:rsid w:val="0078755D"/>
    <w:rsid w:val="00801554"/>
    <w:rsid w:val="00822002"/>
    <w:rsid w:val="00841483"/>
    <w:rsid w:val="00910FB3"/>
    <w:rsid w:val="009D6123"/>
    <w:rsid w:val="00AB5710"/>
    <w:rsid w:val="00AC5833"/>
    <w:rsid w:val="00B70C7E"/>
    <w:rsid w:val="00BA7550"/>
    <w:rsid w:val="00BF5B6E"/>
    <w:rsid w:val="00C04FE5"/>
    <w:rsid w:val="00C651C8"/>
    <w:rsid w:val="00C908E0"/>
    <w:rsid w:val="00CD00F9"/>
    <w:rsid w:val="00D03281"/>
    <w:rsid w:val="00D234BB"/>
    <w:rsid w:val="00D247CE"/>
    <w:rsid w:val="00D7362D"/>
    <w:rsid w:val="00D92078"/>
    <w:rsid w:val="00DC0012"/>
    <w:rsid w:val="00DE6B75"/>
    <w:rsid w:val="00EB24AE"/>
    <w:rsid w:val="00EC4963"/>
    <w:rsid w:val="00EF6AC5"/>
    <w:rsid w:val="00F369BB"/>
    <w:rsid w:val="00F72B48"/>
    <w:rsid w:val="00F800FB"/>
    <w:rsid w:val="00FB62FF"/>
    <w:rsid w:val="00FF0A4C"/>
    <w:rsid w:val="15523075"/>
    <w:rsid w:val="6F4E9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7F72"/>
  <w15:chartTrackingRefBased/>
  <w15:docId w15:val="{BF00EC06-259B-4EEA-9545-1807B109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08"/>
  </w:style>
  <w:style w:type="paragraph" w:styleId="Footer">
    <w:name w:val="footer"/>
    <w:basedOn w:val="Normal"/>
    <w:link w:val="FooterChar"/>
    <w:uiPriority w:val="99"/>
    <w:unhideWhenUsed/>
    <w:rsid w:val="00144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08"/>
  </w:style>
  <w:style w:type="character" w:styleId="Hyperlink">
    <w:name w:val="Hyperlink"/>
    <w:basedOn w:val="DefaultParagraphFont"/>
    <w:uiPriority w:val="99"/>
    <w:unhideWhenUsed/>
    <w:rsid w:val="00144B08"/>
    <w:rPr>
      <w:color w:val="0563C1" w:themeColor="hyperlink"/>
      <w:u w:val="single"/>
    </w:rPr>
  </w:style>
  <w:style w:type="paragraph" w:styleId="BalloonText">
    <w:name w:val="Balloon Text"/>
    <w:basedOn w:val="Normal"/>
    <w:link w:val="BalloonTextChar"/>
    <w:uiPriority w:val="99"/>
    <w:semiHidden/>
    <w:unhideWhenUsed/>
    <w:rsid w:val="002A4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C81"/>
    <w:rPr>
      <w:rFonts w:ascii="Segoe UI" w:hAnsi="Segoe UI" w:cs="Segoe UI"/>
      <w:sz w:val="18"/>
      <w:szCs w:val="18"/>
    </w:rPr>
  </w:style>
  <w:style w:type="character" w:styleId="CommentReference">
    <w:name w:val="annotation reference"/>
    <w:basedOn w:val="DefaultParagraphFont"/>
    <w:uiPriority w:val="99"/>
    <w:semiHidden/>
    <w:unhideWhenUsed/>
    <w:rsid w:val="006C7E70"/>
    <w:rPr>
      <w:sz w:val="16"/>
      <w:szCs w:val="16"/>
    </w:rPr>
  </w:style>
  <w:style w:type="paragraph" w:styleId="CommentText">
    <w:name w:val="annotation text"/>
    <w:basedOn w:val="Normal"/>
    <w:link w:val="CommentTextChar"/>
    <w:uiPriority w:val="99"/>
    <w:semiHidden/>
    <w:unhideWhenUsed/>
    <w:rsid w:val="006C7E70"/>
    <w:pPr>
      <w:spacing w:line="240" w:lineRule="auto"/>
    </w:pPr>
    <w:rPr>
      <w:sz w:val="20"/>
      <w:szCs w:val="20"/>
    </w:rPr>
  </w:style>
  <w:style w:type="character" w:customStyle="1" w:styleId="CommentTextChar">
    <w:name w:val="Comment Text Char"/>
    <w:basedOn w:val="DefaultParagraphFont"/>
    <w:link w:val="CommentText"/>
    <w:uiPriority w:val="99"/>
    <w:semiHidden/>
    <w:rsid w:val="006C7E70"/>
    <w:rPr>
      <w:sz w:val="20"/>
      <w:szCs w:val="20"/>
    </w:rPr>
  </w:style>
  <w:style w:type="paragraph" w:styleId="CommentSubject">
    <w:name w:val="annotation subject"/>
    <w:basedOn w:val="CommentText"/>
    <w:next w:val="CommentText"/>
    <w:link w:val="CommentSubjectChar"/>
    <w:uiPriority w:val="99"/>
    <w:semiHidden/>
    <w:unhideWhenUsed/>
    <w:rsid w:val="006C7E70"/>
    <w:rPr>
      <w:b/>
      <w:bCs/>
    </w:rPr>
  </w:style>
  <w:style w:type="character" w:customStyle="1" w:styleId="CommentSubjectChar">
    <w:name w:val="Comment Subject Char"/>
    <w:basedOn w:val="CommentTextChar"/>
    <w:link w:val="CommentSubject"/>
    <w:uiPriority w:val="99"/>
    <w:semiHidden/>
    <w:rsid w:val="006C7E70"/>
    <w:rPr>
      <w:b/>
      <w:bCs/>
      <w:sz w:val="20"/>
      <w:szCs w:val="20"/>
    </w:rPr>
  </w:style>
  <w:style w:type="paragraph" w:styleId="ListParagraph">
    <w:name w:val="List Paragraph"/>
    <w:basedOn w:val="Normal"/>
    <w:uiPriority w:val="34"/>
    <w:qFormat/>
    <w:rsid w:val="00F800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470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amjump.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ya.comely@teamjump.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FF597B0E1F0249834B91BE6A6D5B93" ma:contentTypeVersion="12" ma:contentTypeDescription="Create a new document." ma:contentTypeScope="" ma:versionID="fe2b9d0d0f80627a5debdac825add028">
  <xsd:schema xmlns:xsd="http://www.w3.org/2001/XMLSchema" xmlns:xs="http://www.w3.org/2001/XMLSchema" xmlns:p="http://schemas.microsoft.com/office/2006/metadata/properties" xmlns:ns2="e02e2223-97ec-400d-bf24-7c3a854b7ee2" xmlns:ns3="bb79c598-ad91-4d1a-8888-38e14df5e860" targetNamespace="http://schemas.microsoft.com/office/2006/metadata/properties" ma:root="true" ma:fieldsID="628f18f6f58ad3fc4581e780abd2c601" ns2:_="" ns3:_="">
    <xsd:import namespace="e02e2223-97ec-400d-bf24-7c3a854b7ee2"/>
    <xsd:import namespace="bb79c598-ad91-4d1a-8888-38e14df5e8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e2223-97ec-400d-bf24-7c3a854b7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79c598-ad91-4d1a-8888-38e14df5e8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42CD5-AF2F-4528-AD8F-8EDA7CC06288}">
  <ds:schemaRefs>
    <ds:schemaRef ds:uri="http://schemas.microsoft.com/sharepoint/v3/contenttype/forms"/>
  </ds:schemaRefs>
</ds:datastoreItem>
</file>

<file path=customXml/itemProps2.xml><?xml version="1.0" encoding="utf-8"?>
<ds:datastoreItem xmlns:ds="http://schemas.openxmlformats.org/officeDocument/2006/customXml" ds:itemID="{F3681E3A-865B-4CB2-8C09-E57524602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e2223-97ec-400d-bf24-7c3a854b7ee2"/>
    <ds:schemaRef ds:uri="bb79c598-ad91-4d1a-8888-38e14df5e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274BA-5735-4BB2-9229-A02BA8510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99CA7D-3606-491E-968F-C44AD7EA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Comely</dc:creator>
  <cp:keywords/>
  <dc:description/>
  <cp:lastModifiedBy>Sadie Hodgson</cp:lastModifiedBy>
  <cp:revision>7</cp:revision>
  <dcterms:created xsi:type="dcterms:W3CDTF">2020-01-23T16:21:00Z</dcterms:created>
  <dcterms:modified xsi:type="dcterms:W3CDTF">2020-01-31T10:36:00Z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0x0101004BFF597B0E1F0249834B91BE6A6D5B93</vt:lpwstr>
  </property>
</Properties>
</file>